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C58B7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0EF">
        <w:rPr>
          <w:noProof/>
          <w:lang w:eastAsia="uk-UA"/>
        </w:rPr>
        <w:drawing>
          <wp:inline distT="0" distB="0" distL="0" distR="0" wp14:anchorId="146EF89A" wp14:editId="0043F6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4370D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0EF">
        <w:rPr>
          <w:rFonts w:ascii="Times New Roman" w:hAnsi="Times New Roman"/>
          <w:b/>
          <w:sz w:val="28"/>
          <w:szCs w:val="28"/>
        </w:rPr>
        <w:t>УКРАЇНА</w:t>
      </w:r>
    </w:p>
    <w:p w14:paraId="3540CE02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0E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22BE5DE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0E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91E1F89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AC92DA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0EF">
        <w:rPr>
          <w:rFonts w:ascii="Times New Roman" w:hAnsi="Times New Roman"/>
          <w:b/>
          <w:sz w:val="28"/>
          <w:szCs w:val="28"/>
        </w:rPr>
        <w:t>РІШЕННЯ</w:t>
      </w:r>
    </w:p>
    <w:p w14:paraId="1E8A84FF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1CEF45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0EF">
        <w:rPr>
          <w:rFonts w:ascii="Times New Roman" w:hAnsi="Times New Roman"/>
          <w:b/>
          <w:sz w:val="28"/>
          <w:szCs w:val="28"/>
        </w:rPr>
        <w:t>79 сесія 8 скликання</w:t>
      </w:r>
    </w:p>
    <w:p w14:paraId="48141297" w14:textId="77777777" w:rsidR="00DD4FFD" w:rsidRPr="004F70EF" w:rsidRDefault="00DD4FFD" w:rsidP="00DD4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1A139B" w14:textId="2CC023E0" w:rsidR="00DD4FFD" w:rsidRPr="00DD4FFD" w:rsidRDefault="00DD4FFD" w:rsidP="00DD4FF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F70EF">
        <w:rPr>
          <w:rFonts w:ascii="Times New Roman" w:hAnsi="Times New Roman"/>
          <w:sz w:val="28"/>
          <w:szCs w:val="28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ru-RU"/>
        </w:rPr>
        <w:t>76</w:t>
      </w:r>
    </w:p>
    <w:p w14:paraId="7761D361" w14:textId="77777777" w:rsidR="00DD4FFD" w:rsidRDefault="00DD4FFD" w:rsidP="00CD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7D200BC" w14:textId="17216664" w:rsidR="00EE6F36" w:rsidRDefault="00185CE8" w:rsidP="00CD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E6F36">
        <w:rPr>
          <w:rFonts w:ascii="Times New Roman" w:hAnsi="Times New Roman" w:cs="Times New Roman"/>
          <w:b/>
          <w:sz w:val="28"/>
          <w:szCs w:val="28"/>
        </w:rPr>
        <w:t>робочу групу з</w:t>
      </w:r>
      <w:r w:rsidR="00610E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65EC" w:rsidRPr="00CD65EC">
        <w:rPr>
          <w:rFonts w:ascii="Times New Roman" w:hAnsi="Times New Roman" w:cs="Times New Roman"/>
          <w:b/>
          <w:sz w:val="28"/>
          <w:szCs w:val="28"/>
        </w:rPr>
        <w:t xml:space="preserve">обстеження </w:t>
      </w:r>
    </w:p>
    <w:p w14:paraId="61328F04" w14:textId="77777777" w:rsidR="00EE6F36" w:rsidRDefault="00CD65EC" w:rsidP="00CD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65EC">
        <w:rPr>
          <w:rFonts w:ascii="Times New Roman" w:hAnsi="Times New Roman" w:cs="Times New Roman"/>
          <w:b/>
          <w:sz w:val="28"/>
          <w:szCs w:val="28"/>
        </w:rPr>
        <w:t xml:space="preserve">земельних ділянок комунальної </w:t>
      </w:r>
    </w:p>
    <w:p w14:paraId="246D6F63" w14:textId="6AE7FF1B" w:rsidR="00CD65EC" w:rsidRDefault="00CD65EC" w:rsidP="00CD6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65EC">
        <w:rPr>
          <w:rFonts w:ascii="Times New Roman" w:hAnsi="Times New Roman" w:cs="Times New Roman"/>
          <w:b/>
          <w:sz w:val="28"/>
          <w:szCs w:val="28"/>
        </w:rPr>
        <w:t xml:space="preserve">власності Погребищенської </w:t>
      </w:r>
    </w:p>
    <w:p w14:paraId="7E69719A" w14:textId="77777777" w:rsidR="00653795" w:rsidRDefault="00CD65EC" w:rsidP="006537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</w:pPr>
      <w:r w:rsidRPr="00CD65EC">
        <w:rPr>
          <w:rFonts w:ascii="Times New Roman" w:hAnsi="Times New Roman" w:cs="Times New Roman"/>
          <w:b/>
          <w:sz w:val="28"/>
          <w:szCs w:val="28"/>
        </w:rPr>
        <w:t>міської територіальної громади</w:t>
      </w:r>
      <w:r w:rsidR="00812E41" w:rsidRPr="00812E41">
        <w:t xml:space="preserve"> </w:t>
      </w:r>
    </w:p>
    <w:p w14:paraId="3D665BF7" w14:textId="7DB23033" w:rsidR="00185CE8" w:rsidRDefault="00653795" w:rsidP="006537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2E41">
        <w:rPr>
          <w:rFonts w:ascii="Times New Roman" w:hAnsi="Times New Roman" w:cs="Times New Roman"/>
          <w:b/>
          <w:sz w:val="28"/>
          <w:szCs w:val="28"/>
        </w:rPr>
        <w:t>на предмет їх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самовільного</w:t>
      </w:r>
      <w:r w:rsidRPr="00812E41">
        <w:rPr>
          <w:rFonts w:ascii="Times New Roman" w:hAnsi="Times New Roman" w:cs="Times New Roman"/>
          <w:b/>
          <w:sz w:val="28"/>
          <w:szCs w:val="28"/>
        </w:rPr>
        <w:t xml:space="preserve"> використання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4E4024E8" w:rsidR="00185CE8" w:rsidRPr="00812E41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 w:rsidRPr="00812E41">
        <w:rPr>
          <w:rFonts w:ascii="Times New Roman" w:hAnsi="Times New Roman" w:cs="Times New Roman"/>
          <w:sz w:val="28"/>
          <w:szCs w:val="28"/>
        </w:rPr>
        <w:t>Керуючись</w:t>
      </w:r>
      <w:r w:rsidR="00EE6F36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 </w:t>
      </w:r>
      <w:r w:rsidR="009533CD">
        <w:rPr>
          <w:rFonts w:ascii="Times New Roman" w:hAnsi="Times New Roman" w:cs="Times New Roman"/>
          <w:sz w:val="28"/>
          <w:szCs w:val="28"/>
        </w:rPr>
        <w:t>статт</w:t>
      </w:r>
      <w:r w:rsidR="00816D32">
        <w:rPr>
          <w:rFonts w:ascii="Times New Roman" w:hAnsi="Times New Roman" w:cs="Times New Roman"/>
          <w:sz w:val="28"/>
          <w:szCs w:val="28"/>
        </w:rPr>
        <w:t>ями</w:t>
      </w:r>
      <w:r w:rsidR="009533CD">
        <w:rPr>
          <w:rFonts w:ascii="Times New Roman" w:hAnsi="Times New Roman" w:cs="Times New Roman"/>
          <w:sz w:val="28"/>
          <w:szCs w:val="28"/>
        </w:rPr>
        <w:t xml:space="preserve"> 20,</w:t>
      </w:r>
      <w:r w:rsidR="00816D32">
        <w:rPr>
          <w:rFonts w:ascii="Times New Roman" w:hAnsi="Times New Roman" w:cs="Times New Roman"/>
          <w:sz w:val="28"/>
          <w:szCs w:val="28"/>
        </w:rPr>
        <w:t xml:space="preserve"> 24,</w:t>
      </w:r>
      <w:r w:rsidR="009533CD">
        <w:rPr>
          <w:rFonts w:ascii="Times New Roman" w:hAnsi="Times New Roman" w:cs="Times New Roman"/>
          <w:sz w:val="28"/>
          <w:szCs w:val="28"/>
        </w:rPr>
        <w:t xml:space="preserve"> </w:t>
      </w:r>
      <w:r w:rsidRPr="00812E41">
        <w:rPr>
          <w:rFonts w:ascii="Times New Roman" w:hAnsi="Times New Roman" w:cs="Times New Roman"/>
          <w:sz w:val="28"/>
          <w:szCs w:val="28"/>
        </w:rPr>
        <w:t>пункт</w:t>
      </w:r>
      <w:r w:rsidR="004D5F3E">
        <w:rPr>
          <w:rFonts w:ascii="Times New Roman" w:hAnsi="Times New Roman" w:cs="Times New Roman"/>
          <w:sz w:val="28"/>
          <w:szCs w:val="28"/>
        </w:rPr>
        <w:t>о</w:t>
      </w:r>
      <w:r w:rsidR="00CD65EC" w:rsidRPr="00812E41">
        <w:rPr>
          <w:rFonts w:ascii="Times New Roman" w:hAnsi="Times New Roman" w:cs="Times New Roman"/>
          <w:sz w:val="28"/>
          <w:szCs w:val="28"/>
        </w:rPr>
        <w:t xml:space="preserve">м </w:t>
      </w:r>
      <w:r w:rsidRPr="00812E41">
        <w:rPr>
          <w:rFonts w:ascii="Times New Roman" w:hAnsi="Times New Roman" w:cs="Times New Roman"/>
          <w:sz w:val="28"/>
          <w:szCs w:val="28"/>
        </w:rPr>
        <w:t>34 частини першої статті 26,</w:t>
      </w:r>
      <w:r w:rsidR="00CD65EC" w:rsidRPr="00812E41">
        <w:rPr>
          <w:rFonts w:ascii="Times New Roman" w:hAnsi="Times New Roman" w:cs="Times New Roman"/>
          <w:sz w:val="28"/>
          <w:szCs w:val="28"/>
        </w:rPr>
        <w:t xml:space="preserve"> </w:t>
      </w:r>
      <w:r w:rsidR="00CD65EC" w:rsidRPr="00812E4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підпунктом 10 пункту б частини першої статті 33,</w:t>
      </w:r>
      <w:r w:rsidRPr="00812E41">
        <w:rPr>
          <w:rFonts w:ascii="Times New Roman" w:hAnsi="Times New Roman" w:cs="Times New Roman"/>
          <w:sz w:val="28"/>
          <w:szCs w:val="28"/>
        </w:rPr>
        <w:t xml:space="preserve"> частин</w:t>
      </w:r>
      <w:r w:rsidR="00F25A50" w:rsidRPr="00812E41">
        <w:rPr>
          <w:rFonts w:ascii="Times New Roman" w:hAnsi="Times New Roman" w:cs="Times New Roman"/>
          <w:sz w:val="28"/>
          <w:szCs w:val="28"/>
        </w:rPr>
        <w:t>ою</w:t>
      </w:r>
      <w:r w:rsidRPr="00812E41"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 w:rsidRPr="00812E41">
        <w:rPr>
          <w:rFonts w:ascii="Times New Roman" w:hAnsi="Times New Roman" w:cs="Times New Roman"/>
          <w:sz w:val="28"/>
          <w:szCs w:val="28"/>
        </w:rPr>
        <w:t>ю</w:t>
      </w:r>
      <w:r w:rsidRPr="00812E41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</w:t>
      </w:r>
      <w:r w:rsidRPr="00812E41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 w:rsidRPr="00812E4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365F27">
        <w:rPr>
          <w:rFonts w:ascii="Times New Roman" w:eastAsia="Times New Roman" w:hAnsi="Times New Roman" w:cs="Times New Roman"/>
          <w:sz w:val="28"/>
          <w:szCs w:val="28"/>
        </w:rPr>
        <w:t>ею</w:t>
      </w:r>
      <w:r w:rsidRPr="00812E41">
        <w:rPr>
          <w:rFonts w:ascii="Times New Roman" w:eastAsia="Times New Roman" w:hAnsi="Times New Roman" w:cs="Times New Roman"/>
          <w:sz w:val="28"/>
          <w:szCs w:val="28"/>
        </w:rPr>
        <w:t xml:space="preserve"> 12 Земельного кодексу України, </w:t>
      </w:r>
      <w:r w:rsidR="00051E88" w:rsidRPr="00812E41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частиною 2 статті 19 Конституції України,</w:t>
      </w:r>
      <w:r w:rsidR="00051E88" w:rsidRPr="00812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E4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12E41">
        <w:rPr>
          <w:rFonts w:ascii="Times New Roman" w:hAnsi="Times New Roman" w:cs="Times New Roman"/>
          <w:sz w:val="28"/>
          <w:szCs w:val="28"/>
        </w:rPr>
        <w:t xml:space="preserve">озглянувши </w:t>
      </w:r>
      <w:r w:rsidR="00051E88" w:rsidRPr="00812E41">
        <w:rPr>
          <w:rFonts w:ascii="Times New Roman" w:hAnsi="Times New Roman" w:cs="Times New Roman"/>
          <w:sz w:val="28"/>
          <w:szCs w:val="28"/>
        </w:rPr>
        <w:t>лист Управління Північного офісу Держаудитслужби України у Вінницькій області</w:t>
      </w:r>
      <w:r w:rsidR="00EF4C10">
        <w:rPr>
          <w:rFonts w:ascii="Times New Roman" w:hAnsi="Times New Roman" w:cs="Times New Roman"/>
          <w:sz w:val="28"/>
          <w:szCs w:val="28"/>
        </w:rPr>
        <w:t xml:space="preserve"> від 08 серпня 2025 року </w:t>
      </w:r>
      <w:r w:rsidR="00EF4C10" w:rsidRPr="00EF4C10">
        <w:rPr>
          <w:rFonts w:ascii="Times New Roman" w:hAnsi="Times New Roman" w:cs="Times New Roman"/>
          <w:sz w:val="28"/>
          <w:szCs w:val="28"/>
        </w:rPr>
        <w:t>№ 260211-14/2712-2025</w:t>
      </w:r>
      <w:r w:rsidRPr="00812E41">
        <w:rPr>
          <w:rFonts w:ascii="Times New Roman" w:hAnsi="Times New Roman" w:cs="Times New Roman"/>
          <w:sz w:val="28"/>
          <w:szCs w:val="28"/>
        </w:rPr>
        <w:t xml:space="preserve">, </w:t>
      </w:r>
      <w:r w:rsidR="00CD5B12" w:rsidRPr="00CD5B12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постійних комісій Погребищенської міської ради з питань сільськогосподарського виробництва, регулювання земельних відносин, охорони довкілля, раціонального використання надр та з питань регламенту, депутатської діяльності і етики, гласності, адміністративного устрою, забезпечення законності, протидії корупції, міська рада</w:t>
      </w:r>
    </w:p>
    <w:p w14:paraId="4252F2A8" w14:textId="53EE9F3C" w:rsidR="00185CE8" w:rsidRPr="00812E41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Pr="00812E41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E41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812E41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C1F054" w14:textId="6B5377EC" w:rsidR="00812E41" w:rsidRPr="00812E41" w:rsidRDefault="00185CE8" w:rsidP="00365F27">
      <w:pPr>
        <w:tabs>
          <w:tab w:val="left" w:pos="2985"/>
        </w:tabs>
        <w:spacing w:after="0" w:line="240" w:lineRule="auto"/>
        <w:jc w:val="both"/>
        <w:rPr>
          <w:sz w:val="28"/>
          <w:szCs w:val="28"/>
        </w:rPr>
      </w:pPr>
      <w:r w:rsidRPr="00812E41">
        <w:rPr>
          <w:rFonts w:ascii="Times New Roman" w:hAnsi="Times New Roman" w:cs="Times New Roman"/>
          <w:sz w:val="28"/>
          <w:szCs w:val="28"/>
        </w:rPr>
        <w:t xml:space="preserve">1. </w:t>
      </w:r>
      <w:r w:rsidR="0069087A">
        <w:rPr>
          <w:rFonts w:ascii="Times New Roman" w:hAnsi="Times New Roman" w:cs="Times New Roman"/>
          <w:sz w:val="28"/>
          <w:szCs w:val="28"/>
        </w:rPr>
        <w:t>Р</w:t>
      </w:r>
      <w:r w:rsidR="004D5F3E">
        <w:rPr>
          <w:rFonts w:ascii="Times New Roman" w:hAnsi="Times New Roman" w:cs="Times New Roman"/>
          <w:sz w:val="28"/>
          <w:szCs w:val="28"/>
        </w:rPr>
        <w:t>обоч</w:t>
      </w:r>
      <w:r w:rsidR="0069087A">
        <w:rPr>
          <w:rFonts w:ascii="Times New Roman" w:hAnsi="Times New Roman" w:cs="Times New Roman"/>
          <w:sz w:val="28"/>
          <w:szCs w:val="28"/>
        </w:rPr>
        <w:t>у</w:t>
      </w:r>
      <w:r w:rsidR="004D5F3E">
        <w:rPr>
          <w:rFonts w:ascii="Times New Roman" w:hAnsi="Times New Roman" w:cs="Times New Roman"/>
          <w:sz w:val="28"/>
          <w:szCs w:val="28"/>
        </w:rPr>
        <w:t xml:space="preserve"> груп</w:t>
      </w:r>
      <w:r w:rsidR="0069087A">
        <w:rPr>
          <w:rFonts w:ascii="Times New Roman" w:hAnsi="Times New Roman" w:cs="Times New Roman"/>
          <w:sz w:val="28"/>
          <w:szCs w:val="28"/>
        </w:rPr>
        <w:t>у</w:t>
      </w:r>
      <w:r w:rsidR="00051E88" w:rsidRPr="00812E41">
        <w:rPr>
          <w:rFonts w:ascii="Times New Roman" w:hAnsi="Times New Roman" w:cs="Times New Roman"/>
          <w:sz w:val="28"/>
          <w:szCs w:val="28"/>
        </w:rPr>
        <w:t xml:space="preserve"> з обстеження земельних ділянок комунальної власності Погребищенської міської територіальної громади</w:t>
      </w:r>
      <w:r w:rsidR="00653795" w:rsidRPr="00653795">
        <w:t xml:space="preserve"> </w:t>
      </w:r>
      <w:r w:rsidR="00653795" w:rsidRPr="00653795">
        <w:rPr>
          <w:rFonts w:ascii="Times New Roman" w:hAnsi="Times New Roman" w:cs="Times New Roman"/>
          <w:sz w:val="28"/>
          <w:szCs w:val="28"/>
        </w:rPr>
        <w:t>на предмет їх самовільного використання</w:t>
      </w:r>
      <w:r w:rsidR="00653795">
        <w:rPr>
          <w:rFonts w:ascii="Times New Roman" w:hAnsi="Times New Roman" w:cs="Times New Roman"/>
          <w:sz w:val="28"/>
          <w:szCs w:val="28"/>
        </w:rPr>
        <w:t>,</w:t>
      </w:r>
      <w:r w:rsidR="007A1AB0" w:rsidRPr="007A1AB0">
        <w:t xml:space="preserve"> </w:t>
      </w:r>
      <w:r w:rsidR="007A1AB0" w:rsidRPr="007A1AB0">
        <w:rPr>
          <w:rFonts w:ascii="Times New Roman" w:hAnsi="Times New Roman" w:cs="Times New Roman"/>
          <w:sz w:val="28"/>
          <w:szCs w:val="28"/>
        </w:rPr>
        <w:t>в присутності працівника Управління</w:t>
      </w:r>
      <w:r w:rsidR="00051E88" w:rsidRPr="00812E41">
        <w:rPr>
          <w:rFonts w:ascii="Times New Roman" w:hAnsi="Times New Roman" w:cs="Times New Roman"/>
          <w:sz w:val="28"/>
          <w:szCs w:val="28"/>
        </w:rPr>
        <w:t xml:space="preserve">, </w:t>
      </w:r>
      <w:r w:rsidR="0069087A">
        <w:rPr>
          <w:rFonts w:ascii="Times New Roman" w:hAnsi="Times New Roman" w:cs="Times New Roman"/>
          <w:sz w:val="28"/>
          <w:szCs w:val="28"/>
        </w:rPr>
        <w:t>не створювати</w:t>
      </w:r>
      <w:r w:rsidR="00A53253">
        <w:rPr>
          <w:rFonts w:ascii="Times New Roman" w:hAnsi="Times New Roman" w:cs="Times New Roman"/>
          <w:sz w:val="28"/>
          <w:szCs w:val="28"/>
        </w:rPr>
        <w:t>,</w:t>
      </w:r>
      <w:r w:rsidR="0069087A">
        <w:rPr>
          <w:rFonts w:ascii="Times New Roman" w:hAnsi="Times New Roman" w:cs="Times New Roman"/>
          <w:sz w:val="28"/>
          <w:szCs w:val="28"/>
        </w:rPr>
        <w:t xml:space="preserve"> </w:t>
      </w:r>
      <w:r w:rsidR="00365F27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365F27" w:rsidRPr="00365F27">
        <w:rPr>
          <w:rFonts w:ascii="Times New Roman" w:hAnsi="Times New Roman" w:cs="Times New Roman"/>
          <w:sz w:val="28"/>
          <w:szCs w:val="28"/>
        </w:rPr>
        <w:t>Законом України «Про місцеве самоврядування в Україні» створення будь-яких робочих груп не передбачено, за винятком, зазначення у  розпорядженні міського голови необхідності утворення та складу робочої групи із сприяння проведенню громадського оцінювання при проведенні громадського оцінювання діяльності органів та посадових осіб місцевого самоврядування, як це передбачено п</w:t>
      </w:r>
      <w:r w:rsidR="00365F27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365F27" w:rsidRPr="00365F27">
        <w:rPr>
          <w:rFonts w:ascii="Times New Roman" w:hAnsi="Times New Roman" w:cs="Times New Roman"/>
          <w:sz w:val="28"/>
          <w:szCs w:val="28"/>
        </w:rPr>
        <w:t>3 ч</w:t>
      </w:r>
      <w:r w:rsidR="00365F27">
        <w:rPr>
          <w:rFonts w:ascii="Times New Roman" w:hAnsi="Times New Roman" w:cs="Times New Roman"/>
          <w:sz w:val="28"/>
          <w:szCs w:val="28"/>
        </w:rPr>
        <w:t xml:space="preserve">астини </w:t>
      </w:r>
      <w:r w:rsidR="00365F27" w:rsidRPr="00365F27">
        <w:rPr>
          <w:rFonts w:ascii="Times New Roman" w:hAnsi="Times New Roman" w:cs="Times New Roman"/>
          <w:sz w:val="28"/>
          <w:szCs w:val="28"/>
        </w:rPr>
        <w:t>6 ст</w:t>
      </w:r>
      <w:r w:rsidR="00365F27">
        <w:rPr>
          <w:rFonts w:ascii="Times New Roman" w:hAnsi="Times New Roman" w:cs="Times New Roman"/>
          <w:sz w:val="28"/>
          <w:szCs w:val="28"/>
        </w:rPr>
        <w:t xml:space="preserve">атті </w:t>
      </w:r>
      <w:r w:rsidR="00365F27" w:rsidRPr="00365F27">
        <w:rPr>
          <w:rFonts w:ascii="Times New Roman" w:hAnsi="Times New Roman" w:cs="Times New Roman"/>
          <w:sz w:val="28"/>
          <w:szCs w:val="28"/>
        </w:rPr>
        <w:t>13</w:t>
      </w:r>
      <w:r w:rsidR="00365F27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365F27" w:rsidRPr="00365F27">
        <w:rPr>
          <w:rFonts w:ascii="Times New Roman" w:hAnsi="Times New Roman" w:cs="Times New Roman"/>
          <w:sz w:val="28"/>
          <w:szCs w:val="28"/>
        </w:rPr>
        <w:t xml:space="preserve"> цього Закону.</w:t>
      </w:r>
    </w:p>
    <w:p w14:paraId="405C3759" w14:textId="77777777" w:rsidR="00051E88" w:rsidRPr="00812E41" w:rsidRDefault="00051E88" w:rsidP="00812E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EED39" w14:textId="3D7EE948" w:rsidR="00A47886" w:rsidRPr="00A47886" w:rsidRDefault="00A47886" w:rsidP="00A47886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12E41">
        <w:rPr>
          <w:rFonts w:ascii="Times New Roman" w:hAnsi="Times New Roman" w:cs="Times New Roman"/>
          <w:sz w:val="28"/>
          <w:szCs w:val="28"/>
        </w:rPr>
        <w:t xml:space="preserve">2. </w:t>
      </w:r>
      <w:r w:rsidRPr="00812E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Рішення сесії </w:t>
      </w:r>
      <w:r w:rsidRPr="00812E41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47886">
        <w:rPr>
          <w:rFonts w:ascii="Times New Roman" w:hAnsi="Times New Roman" w:cs="Times New Roman"/>
          <w:sz w:val="28"/>
          <w:szCs w:val="28"/>
        </w:rPr>
        <w:t xml:space="preserve">Про робочу групу з обстеження </w:t>
      </w:r>
    </w:p>
    <w:p w14:paraId="1AF93CB0" w14:textId="3A80BC06" w:rsidR="00A47886" w:rsidRDefault="00A47886" w:rsidP="00A47886">
      <w:p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7886">
        <w:rPr>
          <w:rFonts w:ascii="Times New Roman" w:hAnsi="Times New Roman" w:cs="Times New Roman"/>
          <w:sz w:val="28"/>
          <w:szCs w:val="28"/>
        </w:rPr>
        <w:lastRenderedPageBreak/>
        <w:t>земельних ділянок комунальної власності Погребищенської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7886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A47886">
        <w:t xml:space="preserve"> </w:t>
      </w:r>
      <w:r w:rsidRPr="00A47886">
        <w:rPr>
          <w:rFonts w:ascii="Times New Roman" w:hAnsi="Times New Roman" w:cs="Times New Roman"/>
          <w:sz w:val="28"/>
          <w:szCs w:val="28"/>
        </w:rPr>
        <w:t>на предмет їх самовільного використання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12E41">
        <w:rPr>
          <w:rFonts w:ascii="Times New Roman" w:hAnsi="Times New Roman" w:cs="Times New Roman"/>
          <w:sz w:val="28"/>
          <w:szCs w:val="28"/>
          <w:shd w:val="clear" w:color="auto" w:fill="FFFFFF"/>
        </w:rPr>
        <w:t>може бути оскаржено в судовому порядку, а саме до Віницького окружного адміністративного суду</w:t>
      </w:r>
      <w:r w:rsidRPr="00812E4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12E41">
        <w:rPr>
          <w:rFonts w:ascii="Times New Roman" w:hAnsi="Times New Roman" w:cs="Times New Roman"/>
          <w:sz w:val="28"/>
          <w:szCs w:val="28"/>
          <w:shd w:val="clear" w:color="auto" w:fill="FFFFFF"/>
        </w:rPr>
        <w:t>(вулиця Брацлавська, 14, 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70CC98B" w14:textId="77777777" w:rsidR="00A47886" w:rsidRPr="00812E41" w:rsidRDefault="00A47886" w:rsidP="00A47886">
      <w:pPr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691CA" w14:textId="6947183D" w:rsidR="003F18B9" w:rsidRPr="00812E41" w:rsidRDefault="00A4788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5682" w:rsidRPr="00812E41">
        <w:rPr>
          <w:rFonts w:ascii="Times New Roman" w:hAnsi="Times New Roman" w:cs="Times New Roman"/>
          <w:sz w:val="28"/>
          <w:szCs w:val="28"/>
        </w:rPr>
        <w:t xml:space="preserve">. </w:t>
      </w:r>
      <w:r w:rsidR="00735682" w:rsidRPr="00812E41">
        <w:rPr>
          <w:rFonts w:ascii="Times New Roman" w:eastAsiaTheme="minorEastAsia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812E4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340B87">
      <w:headerReference w:type="default" r:id="rId9"/>
      <w:headerReference w:type="first" r:id="rId10"/>
      <w:pgSz w:w="11906" w:h="16838" w:code="9"/>
      <w:pgMar w:top="680" w:right="567" w:bottom="73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DB846" w14:textId="77777777" w:rsidR="00C203D5" w:rsidRDefault="00C203D5" w:rsidP="00063119">
      <w:pPr>
        <w:spacing w:after="0" w:line="240" w:lineRule="auto"/>
      </w:pPr>
      <w:r>
        <w:separator/>
      </w:r>
    </w:p>
  </w:endnote>
  <w:endnote w:type="continuationSeparator" w:id="0">
    <w:p w14:paraId="0231FC76" w14:textId="77777777" w:rsidR="00C203D5" w:rsidRDefault="00C203D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B475B" w14:textId="77777777" w:rsidR="00C203D5" w:rsidRDefault="00C203D5" w:rsidP="00063119">
      <w:pPr>
        <w:spacing w:after="0" w:line="240" w:lineRule="auto"/>
      </w:pPr>
      <w:r>
        <w:separator/>
      </w:r>
    </w:p>
  </w:footnote>
  <w:footnote w:type="continuationSeparator" w:id="0">
    <w:p w14:paraId="1A3763F3" w14:textId="77777777" w:rsidR="00C203D5" w:rsidRDefault="00C203D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0018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1E88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497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6C46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40B87"/>
    <w:rsid w:val="003541E9"/>
    <w:rsid w:val="00357225"/>
    <w:rsid w:val="00360BB7"/>
    <w:rsid w:val="00365F2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D5F3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5C46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0EAA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795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087A"/>
    <w:rsid w:val="00694766"/>
    <w:rsid w:val="00694A2A"/>
    <w:rsid w:val="00696CF4"/>
    <w:rsid w:val="006A3479"/>
    <w:rsid w:val="006A3F1B"/>
    <w:rsid w:val="006B0072"/>
    <w:rsid w:val="006B2DE0"/>
    <w:rsid w:val="006B3B17"/>
    <w:rsid w:val="006B4280"/>
    <w:rsid w:val="006C60F4"/>
    <w:rsid w:val="006D1127"/>
    <w:rsid w:val="006D3449"/>
    <w:rsid w:val="006D3F44"/>
    <w:rsid w:val="006D4EBD"/>
    <w:rsid w:val="006E70A2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1AB0"/>
    <w:rsid w:val="007A3F4C"/>
    <w:rsid w:val="007A6206"/>
    <w:rsid w:val="007A6231"/>
    <w:rsid w:val="007B44AA"/>
    <w:rsid w:val="007B619B"/>
    <w:rsid w:val="007C09EB"/>
    <w:rsid w:val="007C22FB"/>
    <w:rsid w:val="007C7E6E"/>
    <w:rsid w:val="007D0CFD"/>
    <w:rsid w:val="007D3C8D"/>
    <w:rsid w:val="007D6FA7"/>
    <w:rsid w:val="007E164F"/>
    <w:rsid w:val="007F07FA"/>
    <w:rsid w:val="007F2BCA"/>
    <w:rsid w:val="007F4421"/>
    <w:rsid w:val="008012F5"/>
    <w:rsid w:val="00812E41"/>
    <w:rsid w:val="00815D7D"/>
    <w:rsid w:val="00816D32"/>
    <w:rsid w:val="008221EB"/>
    <w:rsid w:val="0082335B"/>
    <w:rsid w:val="0082594F"/>
    <w:rsid w:val="00826729"/>
    <w:rsid w:val="0083263E"/>
    <w:rsid w:val="00833EC1"/>
    <w:rsid w:val="0083495B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447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33C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BAF"/>
    <w:rsid w:val="00A30CAA"/>
    <w:rsid w:val="00A330A4"/>
    <w:rsid w:val="00A33D4E"/>
    <w:rsid w:val="00A40785"/>
    <w:rsid w:val="00A440D0"/>
    <w:rsid w:val="00A471BF"/>
    <w:rsid w:val="00A47886"/>
    <w:rsid w:val="00A521C3"/>
    <w:rsid w:val="00A5325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A7ED7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03D5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5B12"/>
    <w:rsid w:val="00CD65EC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4FFD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364A7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6F36"/>
    <w:rsid w:val="00EF2567"/>
    <w:rsid w:val="00EF3DEA"/>
    <w:rsid w:val="00EF4C10"/>
    <w:rsid w:val="00EF5498"/>
    <w:rsid w:val="00EF6149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D6CB2-6DC7-4416-AE75-7193F4E9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1758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2025-05-21T09:20:00Z</cp:lastPrinted>
  <dcterms:created xsi:type="dcterms:W3CDTF">2025-08-22T05:22:00Z</dcterms:created>
  <dcterms:modified xsi:type="dcterms:W3CDTF">2025-09-16T09:57:00Z</dcterms:modified>
</cp:coreProperties>
</file>